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54" w:rsidRDefault="00D53212" w:rsidP="00712C22">
      <w:pPr>
        <w:spacing w:after="0" w:line="240" w:lineRule="auto"/>
        <w:ind w:left="3540" w:firstLine="708"/>
        <w:rPr>
          <w:lang w:val="es-ES"/>
        </w:rPr>
      </w:pPr>
      <w:r>
        <w:rPr>
          <w:lang w:val="es-ES"/>
        </w:rPr>
        <w:t xml:space="preserve">           </w:t>
      </w:r>
      <w:r w:rsidR="00712C22">
        <w:rPr>
          <w:lang w:val="es-ES"/>
        </w:rPr>
        <w:t xml:space="preserve">        </w:t>
      </w:r>
      <w:r w:rsidR="00AE1AB0">
        <w:rPr>
          <w:lang w:val="es-ES"/>
        </w:rPr>
        <w:t xml:space="preserve">   </w:t>
      </w:r>
    </w:p>
    <w:p w:rsidR="004765EA" w:rsidRPr="003C15E2" w:rsidRDefault="003D0C69" w:rsidP="003C15E2">
      <w:pPr>
        <w:spacing w:after="0" w:line="240" w:lineRule="auto"/>
        <w:ind w:left="4956" w:firstLine="708"/>
        <w:jc w:val="both"/>
        <w:rPr>
          <w:rFonts w:ascii="Times New Roman" w:hAnsi="Times New Roman"/>
          <w:lang w:val="es-ES"/>
        </w:rPr>
      </w:pPr>
      <w:r w:rsidRPr="003C15E2">
        <w:rPr>
          <w:rFonts w:ascii="Times New Roman" w:hAnsi="Times New Roman"/>
          <w:lang w:val="es-ES"/>
        </w:rPr>
        <w:t xml:space="preserve">Alta Gracia, </w:t>
      </w:r>
      <w:r w:rsidR="004765EA" w:rsidRPr="003C15E2">
        <w:rPr>
          <w:rFonts w:ascii="Times New Roman" w:hAnsi="Times New Roman"/>
          <w:lang w:val="es-ES"/>
        </w:rPr>
        <w:t xml:space="preserve"> </w:t>
      </w:r>
      <w:r w:rsidR="00D4193C">
        <w:rPr>
          <w:rFonts w:ascii="Times New Roman" w:hAnsi="Times New Roman"/>
          <w:lang w:val="es-ES"/>
        </w:rPr>
        <w:t>14 de Mayo</w:t>
      </w:r>
      <w:r w:rsidR="005E0295" w:rsidRPr="003C15E2">
        <w:rPr>
          <w:rFonts w:ascii="Times New Roman" w:hAnsi="Times New Roman"/>
          <w:lang w:val="es-ES"/>
        </w:rPr>
        <w:t xml:space="preserve"> </w:t>
      </w:r>
      <w:r w:rsidRPr="003C15E2">
        <w:rPr>
          <w:rFonts w:ascii="Times New Roman" w:hAnsi="Times New Roman"/>
          <w:lang w:val="es-ES"/>
        </w:rPr>
        <w:t>de 2020</w:t>
      </w:r>
    </w:p>
    <w:p w:rsidR="003D0C69" w:rsidRDefault="003D0C69" w:rsidP="003C15E2">
      <w:pPr>
        <w:spacing w:after="0" w:line="240" w:lineRule="auto"/>
        <w:ind w:left="4956" w:firstLine="708"/>
        <w:jc w:val="both"/>
        <w:rPr>
          <w:rFonts w:ascii="Times New Roman" w:hAnsi="Times New Roman"/>
          <w:lang w:val="es-ES"/>
        </w:rPr>
      </w:pPr>
    </w:p>
    <w:p w:rsidR="008F14EF" w:rsidRDefault="008F14EF" w:rsidP="003C15E2">
      <w:pPr>
        <w:spacing w:after="0" w:line="240" w:lineRule="auto"/>
        <w:ind w:left="4956" w:firstLine="708"/>
        <w:jc w:val="both"/>
        <w:rPr>
          <w:rFonts w:ascii="Times New Roman" w:hAnsi="Times New Roman"/>
          <w:lang w:val="es-ES"/>
        </w:rPr>
      </w:pPr>
    </w:p>
    <w:p w:rsidR="008F14EF" w:rsidRPr="003C15E2" w:rsidRDefault="008F14EF" w:rsidP="003C15E2">
      <w:pPr>
        <w:spacing w:after="0" w:line="240" w:lineRule="auto"/>
        <w:ind w:left="4956" w:firstLine="708"/>
        <w:jc w:val="both"/>
        <w:rPr>
          <w:rFonts w:ascii="Times New Roman" w:hAnsi="Times New Roman"/>
          <w:lang w:val="es-ES"/>
        </w:rPr>
      </w:pPr>
    </w:p>
    <w:p w:rsidR="008F14EF" w:rsidRDefault="003D0C69" w:rsidP="003C15E2">
      <w:pPr>
        <w:spacing w:after="0" w:line="240" w:lineRule="auto"/>
        <w:ind w:left="4956" w:firstLine="708"/>
        <w:jc w:val="both"/>
        <w:rPr>
          <w:rFonts w:ascii="Times New Roman" w:hAnsi="Times New Roman"/>
          <w:b/>
          <w:lang w:val="es-ES"/>
        </w:rPr>
      </w:pPr>
      <w:r w:rsidRPr="000760EF">
        <w:rPr>
          <w:rFonts w:ascii="Times New Roman" w:hAnsi="Times New Roman"/>
          <w:b/>
          <w:u w:val="single"/>
          <w:lang w:val="es-ES"/>
        </w:rPr>
        <w:t>Ref.:</w:t>
      </w:r>
      <w:r w:rsidRPr="000760EF">
        <w:rPr>
          <w:rFonts w:ascii="Times New Roman" w:hAnsi="Times New Roman"/>
          <w:b/>
          <w:lang w:val="es-ES"/>
        </w:rPr>
        <w:t xml:space="preserve">  </w:t>
      </w:r>
      <w:r w:rsidR="00D4193C">
        <w:rPr>
          <w:rFonts w:ascii="Times New Roman" w:hAnsi="Times New Roman"/>
          <w:b/>
          <w:lang w:val="es-ES"/>
        </w:rPr>
        <w:t>doble pago de aranceles</w:t>
      </w:r>
    </w:p>
    <w:p w:rsidR="008F14EF" w:rsidRDefault="008F14EF" w:rsidP="003C15E2">
      <w:pPr>
        <w:spacing w:after="0" w:line="240" w:lineRule="auto"/>
        <w:ind w:left="4956" w:firstLine="708"/>
        <w:jc w:val="both"/>
        <w:rPr>
          <w:rFonts w:ascii="Times New Roman" w:hAnsi="Times New Roman"/>
          <w:lang w:val="es-ES"/>
        </w:rPr>
      </w:pPr>
    </w:p>
    <w:p w:rsidR="004765EA" w:rsidRPr="003C15E2" w:rsidRDefault="003D0C69" w:rsidP="003C15E2">
      <w:pPr>
        <w:spacing w:after="0" w:line="240" w:lineRule="auto"/>
        <w:ind w:left="4956" w:firstLine="708"/>
        <w:jc w:val="both"/>
        <w:rPr>
          <w:rFonts w:ascii="Times New Roman" w:hAnsi="Times New Roman"/>
          <w:lang w:val="es-ES"/>
        </w:rPr>
      </w:pPr>
      <w:r w:rsidRPr="003C15E2">
        <w:rPr>
          <w:rFonts w:ascii="Times New Roman" w:hAnsi="Times New Roman"/>
          <w:lang w:val="es-ES"/>
        </w:rPr>
        <w:t xml:space="preserve"> </w:t>
      </w:r>
    </w:p>
    <w:p w:rsidR="004765EA" w:rsidRPr="000760EF" w:rsidRDefault="003D0C69" w:rsidP="003C15E2">
      <w:pPr>
        <w:spacing w:after="0" w:line="20" w:lineRule="atLeast"/>
        <w:jc w:val="both"/>
        <w:rPr>
          <w:rFonts w:ascii="Times New Roman" w:hAnsi="Times New Roman"/>
          <w:b/>
          <w:u w:val="single"/>
          <w:lang w:val="es-ES_tradnl"/>
        </w:rPr>
      </w:pPr>
      <w:r w:rsidRPr="000760EF">
        <w:rPr>
          <w:rFonts w:ascii="Times New Roman" w:hAnsi="Times New Roman"/>
          <w:b/>
          <w:u w:val="single"/>
          <w:lang w:val="es-ES_tradnl"/>
        </w:rPr>
        <w:t>Señores Padres:</w:t>
      </w:r>
    </w:p>
    <w:p w:rsidR="00E84787" w:rsidRDefault="00E84787" w:rsidP="003C15E2">
      <w:pPr>
        <w:spacing w:after="0" w:line="20" w:lineRule="atLeast"/>
        <w:jc w:val="both"/>
        <w:rPr>
          <w:rFonts w:ascii="Times New Roman" w:hAnsi="Times New Roman"/>
          <w:color w:val="0070C0"/>
        </w:rPr>
      </w:pPr>
    </w:p>
    <w:p w:rsidR="00D4193C" w:rsidRDefault="00624386" w:rsidP="003C15E2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  <w:color w:val="0070C0"/>
        </w:rPr>
        <w:tab/>
      </w:r>
      <w:r>
        <w:rPr>
          <w:rFonts w:ascii="Times New Roman" w:hAnsi="Times New Roman"/>
        </w:rPr>
        <w:t xml:space="preserve">Pedimos disculpas a los padres que se han visto afectados con el doble pago de la cuota, al lograr normalizar el funcionamiento del debito </w:t>
      </w:r>
      <w:r w:rsidR="008F14EF">
        <w:rPr>
          <w:rFonts w:ascii="Times New Roman" w:hAnsi="Times New Roman"/>
        </w:rPr>
        <w:t>automático</w:t>
      </w:r>
      <w:r>
        <w:rPr>
          <w:rFonts w:ascii="Times New Roman" w:hAnsi="Times New Roman"/>
        </w:rPr>
        <w:t xml:space="preserve"> de la misma. Es de </w:t>
      </w:r>
      <w:r w:rsidR="008F14EF">
        <w:rPr>
          <w:rFonts w:ascii="Times New Roman" w:hAnsi="Times New Roman"/>
        </w:rPr>
        <w:t>público</w:t>
      </w:r>
      <w:r>
        <w:rPr>
          <w:rFonts w:ascii="Times New Roman" w:hAnsi="Times New Roman"/>
        </w:rPr>
        <w:t xml:space="preserve"> conocimiento que la institución ha debido reorganizar la administración por licencia por enfermedad del administrador en el contexto de la pandemia y por ello estos inco</w:t>
      </w:r>
      <w:r w:rsidR="008F14EF">
        <w:rPr>
          <w:rFonts w:ascii="Times New Roman" w:hAnsi="Times New Roman"/>
        </w:rPr>
        <w:t>n</w:t>
      </w:r>
      <w:r>
        <w:rPr>
          <w:rFonts w:ascii="Times New Roman" w:hAnsi="Times New Roman"/>
        </w:rPr>
        <w:t>venientes, nuevamente pedimos disculpas.</w:t>
      </w:r>
    </w:p>
    <w:p w:rsidR="00624386" w:rsidRDefault="00624386" w:rsidP="003C15E2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A los fines de solucionar les solicitamos que, los afectados, envíen un mail a: </w:t>
      </w:r>
      <w:hyperlink r:id="rId7" w:history="1">
        <w:r w:rsidRPr="009403E5">
          <w:rPr>
            <w:rStyle w:val="Hipervnculo"/>
            <w:rFonts w:ascii="Times New Roman" w:hAnsi="Times New Roman"/>
          </w:rPr>
          <w:t>institutoobraje@hotmail.com</w:t>
        </w:r>
      </w:hyperlink>
      <w:r>
        <w:rPr>
          <w:rFonts w:ascii="Times New Roman" w:hAnsi="Times New Roman"/>
        </w:rPr>
        <w:t xml:space="preserve">  poniendo en, asunto: DOBLE PAGO DE CUOTA y en el cuerpo del mismo </w:t>
      </w:r>
      <w:r w:rsidR="008F14EF">
        <w:rPr>
          <w:rFonts w:ascii="Times New Roman" w:hAnsi="Times New Roman"/>
        </w:rPr>
        <w:t>foto o escaneo de</w:t>
      </w:r>
      <w:r>
        <w:rPr>
          <w:rFonts w:ascii="Times New Roman" w:hAnsi="Times New Roman"/>
        </w:rPr>
        <w:t>l/los comprobante/s del otro medio de pago utilizado.</w:t>
      </w:r>
    </w:p>
    <w:p w:rsidR="008F14EF" w:rsidRDefault="008F14EF" w:rsidP="003C15E2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Desde ya muchas gracias por su paciencia y colaboración.</w:t>
      </w:r>
    </w:p>
    <w:p w:rsidR="008F14EF" w:rsidRDefault="008F14EF" w:rsidP="003C15E2">
      <w:pPr>
        <w:spacing w:after="0" w:line="20" w:lineRule="atLeast"/>
        <w:jc w:val="both"/>
        <w:rPr>
          <w:rFonts w:ascii="Times New Roman" w:hAnsi="Times New Roman"/>
        </w:rPr>
      </w:pPr>
    </w:p>
    <w:p w:rsidR="008F14EF" w:rsidRDefault="008F14EF" w:rsidP="003C15E2">
      <w:pPr>
        <w:spacing w:after="0" w:line="20" w:lineRule="atLeast"/>
        <w:jc w:val="both"/>
        <w:rPr>
          <w:rFonts w:ascii="Times New Roman" w:hAnsi="Times New Roman"/>
        </w:rPr>
      </w:pPr>
    </w:p>
    <w:p w:rsidR="008F14EF" w:rsidRDefault="008F14EF" w:rsidP="003C15E2">
      <w:pPr>
        <w:spacing w:after="0" w:line="20" w:lineRule="atLeast"/>
        <w:jc w:val="both"/>
        <w:rPr>
          <w:rFonts w:ascii="Times New Roman" w:hAnsi="Times New Roman"/>
        </w:rPr>
      </w:pPr>
    </w:p>
    <w:p w:rsidR="008F14EF" w:rsidRDefault="008F14EF" w:rsidP="003C15E2">
      <w:pPr>
        <w:spacing w:after="0" w:line="20" w:lineRule="atLeast"/>
        <w:jc w:val="both"/>
        <w:rPr>
          <w:rFonts w:ascii="Times New Roman" w:hAnsi="Times New Roman"/>
        </w:rPr>
      </w:pPr>
    </w:p>
    <w:p w:rsidR="008F14EF" w:rsidRDefault="008F14EF" w:rsidP="003C15E2">
      <w:pPr>
        <w:spacing w:after="0" w:line="20" w:lineRule="atLeast"/>
        <w:jc w:val="both"/>
        <w:rPr>
          <w:rFonts w:ascii="Times New Roman" w:hAnsi="Times New Roman"/>
        </w:rPr>
      </w:pPr>
    </w:p>
    <w:p w:rsidR="008F14EF" w:rsidRDefault="008F14EF" w:rsidP="003C15E2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Ana Valeria Demmel</w:t>
      </w:r>
    </w:p>
    <w:p w:rsidR="008F14EF" w:rsidRPr="00624386" w:rsidRDefault="008F14EF" w:rsidP="003C15E2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Representante legal</w:t>
      </w:r>
    </w:p>
    <w:p w:rsidR="00D4193C" w:rsidRDefault="00D4193C" w:rsidP="003C15E2">
      <w:pPr>
        <w:spacing w:after="0" w:line="20" w:lineRule="atLeast"/>
        <w:jc w:val="both"/>
        <w:rPr>
          <w:rFonts w:ascii="Times New Roman" w:hAnsi="Times New Roman"/>
          <w:color w:val="0070C0"/>
        </w:rPr>
      </w:pPr>
    </w:p>
    <w:p w:rsidR="00D4193C" w:rsidRDefault="00D4193C" w:rsidP="003C15E2">
      <w:pPr>
        <w:spacing w:after="0" w:line="20" w:lineRule="atLeast"/>
        <w:jc w:val="both"/>
        <w:rPr>
          <w:rFonts w:ascii="Times New Roman" w:hAnsi="Times New Roman"/>
          <w:color w:val="0070C0"/>
        </w:rPr>
      </w:pPr>
    </w:p>
    <w:p w:rsidR="00D4193C" w:rsidRDefault="00D4193C" w:rsidP="003C15E2">
      <w:pPr>
        <w:spacing w:after="0" w:line="20" w:lineRule="atLeast"/>
        <w:jc w:val="both"/>
        <w:rPr>
          <w:rFonts w:ascii="Times New Roman" w:hAnsi="Times New Roman"/>
          <w:color w:val="0070C0"/>
        </w:rPr>
      </w:pPr>
    </w:p>
    <w:p w:rsidR="00D4193C" w:rsidRDefault="00D4193C" w:rsidP="003C15E2">
      <w:pPr>
        <w:spacing w:after="0" w:line="20" w:lineRule="atLeast"/>
        <w:jc w:val="both"/>
        <w:rPr>
          <w:rFonts w:ascii="Times New Roman" w:hAnsi="Times New Roman"/>
          <w:color w:val="0070C0"/>
        </w:rPr>
      </w:pPr>
    </w:p>
    <w:p w:rsidR="00D4193C" w:rsidRDefault="00D4193C" w:rsidP="003C15E2">
      <w:pPr>
        <w:spacing w:after="0" w:line="20" w:lineRule="atLeast"/>
        <w:jc w:val="both"/>
        <w:rPr>
          <w:rFonts w:ascii="Times New Roman" w:hAnsi="Times New Roman"/>
          <w:color w:val="0070C0"/>
        </w:rPr>
      </w:pPr>
    </w:p>
    <w:p w:rsidR="00D4193C" w:rsidRDefault="00D4193C" w:rsidP="003C15E2">
      <w:pPr>
        <w:spacing w:after="0" w:line="20" w:lineRule="atLeast"/>
        <w:jc w:val="both"/>
        <w:rPr>
          <w:rFonts w:ascii="Times New Roman" w:hAnsi="Times New Roman"/>
          <w:color w:val="0070C0"/>
        </w:rPr>
      </w:pPr>
    </w:p>
    <w:p w:rsidR="00D4193C" w:rsidRDefault="00D4193C" w:rsidP="003C15E2">
      <w:pPr>
        <w:spacing w:after="0" w:line="20" w:lineRule="atLeast"/>
        <w:jc w:val="both"/>
        <w:rPr>
          <w:rFonts w:ascii="Times New Roman" w:hAnsi="Times New Roman"/>
          <w:color w:val="0070C0"/>
        </w:rPr>
      </w:pPr>
    </w:p>
    <w:p w:rsidR="00D4193C" w:rsidRDefault="00D4193C" w:rsidP="003C15E2">
      <w:pPr>
        <w:spacing w:after="0" w:line="20" w:lineRule="atLeast"/>
        <w:jc w:val="both"/>
        <w:rPr>
          <w:rFonts w:ascii="Times New Roman" w:hAnsi="Times New Roman"/>
          <w:color w:val="0070C0"/>
        </w:rPr>
      </w:pPr>
    </w:p>
    <w:p w:rsidR="00D4193C" w:rsidRDefault="00D4193C" w:rsidP="003C15E2">
      <w:pPr>
        <w:spacing w:after="0" w:line="20" w:lineRule="atLeast"/>
        <w:jc w:val="both"/>
        <w:rPr>
          <w:rFonts w:ascii="Times New Roman" w:hAnsi="Times New Roman"/>
          <w:color w:val="0070C0"/>
        </w:rPr>
      </w:pPr>
    </w:p>
    <w:p w:rsidR="00D4193C" w:rsidRDefault="00D4193C" w:rsidP="003C15E2">
      <w:pPr>
        <w:spacing w:after="0" w:line="20" w:lineRule="atLeast"/>
        <w:jc w:val="both"/>
        <w:rPr>
          <w:rFonts w:ascii="Times New Roman" w:hAnsi="Times New Roman"/>
          <w:color w:val="0070C0"/>
        </w:rPr>
      </w:pPr>
    </w:p>
    <w:p w:rsidR="00D4193C" w:rsidRDefault="00D4193C" w:rsidP="003C15E2">
      <w:pPr>
        <w:spacing w:after="0" w:line="20" w:lineRule="atLeast"/>
        <w:jc w:val="both"/>
        <w:rPr>
          <w:rFonts w:ascii="Times New Roman" w:hAnsi="Times New Roman"/>
          <w:color w:val="0070C0"/>
        </w:rPr>
      </w:pPr>
    </w:p>
    <w:p w:rsidR="00D4193C" w:rsidRDefault="00D4193C" w:rsidP="003C15E2">
      <w:pPr>
        <w:spacing w:after="0" w:line="20" w:lineRule="atLeast"/>
        <w:jc w:val="both"/>
        <w:rPr>
          <w:rFonts w:ascii="Times New Roman" w:hAnsi="Times New Roman"/>
          <w:color w:val="0070C0"/>
        </w:rPr>
      </w:pPr>
    </w:p>
    <w:p w:rsidR="00D4193C" w:rsidRDefault="00D4193C" w:rsidP="003C15E2">
      <w:pPr>
        <w:spacing w:after="0" w:line="20" w:lineRule="atLeast"/>
        <w:jc w:val="both"/>
        <w:rPr>
          <w:rFonts w:ascii="Times New Roman" w:hAnsi="Times New Roman"/>
          <w:color w:val="0070C0"/>
        </w:rPr>
      </w:pPr>
    </w:p>
    <w:p w:rsidR="00D4193C" w:rsidRDefault="00D4193C" w:rsidP="003C15E2">
      <w:pPr>
        <w:spacing w:after="0" w:line="20" w:lineRule="atLeast"/>
        <w:jc w:val="both"/>
        <w:rPr>
          <w:rFonts w:ascii="Times New Roman" w:hAnsi="Times New Roman"/>
          <w:color w:val="0070C0"/>
        </w:rPr>
      </w:pPr>
    </w:p>
    <w:p w:rsidR="00D4193C" w:rsidRDefault="00D4193C" w:rsidP="003C15E2">
      <w:pPr>
        <w:spacing w:after="0" w:line="20" w:lineRule="atLeast"/>
        <w:jc w:val="both"/>
        <w:rPr>
          <w:rFonts w:ascii="Times New Roman" w:hAnsi="Times New Roman"/>
          <w:color w:val="0070C0"/>
        </w:rPr>
      </w:pPr>
    </w:p>
    <w:p w:rsidR="00D4193C" w:rsidRPr="003C15E2" w:rsidRDefault="00D4193C" w:rsidP="003C15E2">
      <w:pPr>
        <w:spacing w:after="0" w:line="20" w:lineRule="atLeast"/>
        <w:jc w:val="both"/>
        <w:rPr>
          <w:rFonts w:ascii="Times New Roman" w:hAnsi="Times New Roman"/>
        </w:rPr>
      </w:pPr>
    </w:p>
    <w:p w:rsidR="00E84787" w:rsidRPr="003C15E2" w:rsidRDefault="00E84787" w:rsidP="003C15E2">
      <w:pPr>
        <w:spacing w:after="0" w:line="20" w:lineRule="atLeast"/>
        <w:jc w:val="both"/>
        <w:rPr>
          <w:rFonts w:ascii="Times New Roman" w:hAnsi="Times New Roman"/>
        </w:rPr>
      </w:pPr>
      <w:r w:rsidRPr="003C15E2">
        <w:rPr>
          <w:rFonts w:ascii="Times New Roman" w:hAnsi="Times New Roman"/>
          <w:b/>
          <w:u w:val="single"/>
        </w:rPr>
        <w:t>Mercado Pago – Pago Fácil:</w:t>
      </w:r>
      <w:r w:rsidRPr="003C15E2">
        <w:rPr>
          <w:rFonts w:ascii="Times New Roman" w:hAnsi="Times New Roman"/>
        </w:rPr>
        <w:t xml:space="preserve">  Uds. podrán abonar cualquiera de las cuotas desde la aplicación de Mercado Pago. Esto se debe a que </w:t>
      </w:r>
      <w:r w:rsidR="004607B7" w:rsidRPr="003C15E2">
        <w:rPr>
          <w:rFonts w:ascii="Times New Roman" w:hAnsi="Times New Roman"/>
        </w:rPr>
        <w:t>nuestro Instituto se encuentra inscripto al sistema de Pago Fácil.</w:t>
      </w:r>
    </w:p>
    <w:p w:rsidR="004607B7" w:rsidRPr="003C15E2" w:rsidRDefault="004607B7" w:rsidP="003C15E2">
      <w:pPr>
        <w:spacing w:after="0" w:line="20" w:lineRule="atLeast"/>
        <w:jc w:val="both"/>
        <w:rPr>
          <w:rFonts w:ascii="Times New Roman" w:hAnsi="Times New Roman"/>
        </w:rPr>
      </w:pPr>
      <w:r w:rsidRPr="003C15E2">
        <w:rPr>
          <w:rFonts w:ascii="Times New Roman" w:hAnsi="Times New Roman"/>
        </w:rPr>
        <w:tab/>
        <w:t>Para poder utilizar este medio de pago Uds. deberán:</w:t>
      </w:r>
    </w:p>
    <w:p w:rsidR="000F0C8E" w:rsidRPr="003C15E2" w:rsidRDefault="000F0C8E" w:rsidP="003C15E2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</w:rPr>
      </w:pPr>
      <w:r w:rsidRPr="003C15E2">
        <w:rPr>
          <w:rFonts w:ascii="Times New Roman" w:hAnsi="Times New Roman"/>
        </w:rPr>
        <w:t xml:space="preserve">Ingresar a la siguiente dirección: </w:t>
      </w:r>
      <w:r w:rsidR="00AB67EB" w:rsidRPr="003C15E2">
        <w:rPr>
          <w:rFonts w:ascii="Times New Roman" w:hAnsi="Times New Roman"/>
        </w:rPr>
        <w:t xml:space="preserve"> </w:t>
      </w:r>
      <w:hyperlink r:id="rId8" w:history="1">
        <w:r w:rsidR="00AB67EB" w:rsidRPr="003C15E2">
          <w:rPr>
            <w:rStyle w:val="Hipervnculo"/>
          </w:rPr>
          <w:t>http://elobraje.dynalias.com/</w:t>
        </w:r>
      </w:hyperlink>
    </w:p>
    <w:p w:rsidR="000F0C8E" w:rsidRPr="003C15E2" w:rsidRDefault="00AB67EB" w:rsidP="003C15E2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</w:rPr>
      </w:pPr>
      <w:r w:rsidRPr="003C15E2">
        <w:rPr>
          <w:rFonts w:ascii="Times New Roman" w:hAnsi="Times New Roman"/>
        </w:rPr>
        <w:t>Ingresar Usuario: ( DNI del alumno).</w:t>
      </w:r>
    </w:p>
    <w:p w:rsidR="00AB67EB" w:rsidRPr="003C15E2" w:rsidRDefault="00AB67EB" w:rsidP="003C15E2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</w:rPr>
      </w:pPr>
      <w:r w:rsidRPr="003C15E2">
        <w:rPr>
          <w:rFonts w:ascii="Times New Roman" w:hAnsi="Times New Roman"/>
        </w:rPr>
        <w:t xml:space="preserve">Ingresar Clave: ( Fecha de Nacimiento del alumno – Utilizando dos dígitos para el día, dos dígitos para el mes y cuatro dígitos para el año) . P.ej.. 18/01/2003 </w:t>
      </w:r>
      <w:r w:rsidR="001B7278" w:rsidRPr="003C15E2">
        <w:rPr>
          <w:rFonts w:ascii="Times New Roman" w:hAnsi="Times New Roman"/>
        </w:rPr>
        <w:t>–</w:t>
      </w:r>
      <w:r w:rsidRPr="003C15E2">
        <w:rPr>
          <w:rFonts w:ascii="Times New Roman" w:hAnsi="Times New Roman"/>
        </w:rPr>
        <w:t xml:space="preserve"> </w:t>
      </w:r>
      <w:r w:rsidR="001B7278" w:rsidRPr="003C15E2">
        <w:rPr>
          <w:rFonts w:ascii="Times New Roman" w:hAnsi="Times New Roman"/>
        </w:rPr>
        <w:t>18012003.</w:t>
      </w:r>
    </w:p>
    <w:p w:rsidR="001B7278" w:rsidRPr="003C15E2" w:rsidRDefault="001B7278" w:rsidP="003C15E2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</w:rPr>
      </w:pPr>
      <w:r w:rsidRPr="003C15E2">
        <w:rPr>
          <w:rFonts w:ascii="Times New Roman" w:hAnsi="Times New Roman"/>
        </w:rPr>
        <w:t>Ingresar a Estado de Cuenta Actualizado – Imprimir Cupones Adeudados.</w:t>
      </w:r>
    </w:p>
    <w:p w:rsidR="001B7278" w:rsidRPr="003C15E2" w:rsidRDefault="001B7278" w:rsidP="003C15E2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</w:rPr>
      </w:pPr>
      <w:r w:rsidRPr="003C15E2">
        <w:rPr>
          <w:rFonts w:ascii="Times New Roman" w:hAnsi="Times New Roman"/>
        </w:rPr>
        <w:t xml:space="preserve">Allí podrá seleccionar el cupón </w:t>
      </w:r>
      <w:r w:rsidR="003C15E2">
        <w:rPr>
          <w:rFonts w:ascii="Times New Roman" w:hAnsi="Times New Roman"/>
        </w:rPr>
        <w:t xml:space="preserve">imprimir </w:t>
      </w:r>
      <w:r w:rsidRPr="003C15E2">
        <w:rPr>
          <w:rFonts w:ascii="Times New Roman" w:hAnsi="Times New Roman"/>
        </w:rPr>
        <w:t>que Ud. desee y elegir la fecha de v</w:t>
      </w:r>
      <w:r w:rsidR="003C15E2">
        <w:rPr>
          <w:rFonts w:ascii="Times New Roman" w:hAnsi="Times New Roman"/>
        </w:rPr>
        <w:t>encimiento correspondiente.</w:t>
      </w:r>
    </w:p>
    <w:p w:rsidR="00D7021D" w:rsidRPr="003C15E2" w:rsidRDefault="00D7021D" w:rsidP="003C15E2">
      <w:pPr>
        <w:spacing w:after="0" w:line="20" w:lineRule="atLeast"/>
        <w:ind w:left="720"/>
        <w:jc w:val="both"/>
        <w:rPr>
          <w:rFonts w:ascii="Times New Roman" w:hAnsi="Times New Roman"/>
        </w:rPr>
      </w:pPr>
    </w:p>
    <w:p w:rsidR="00D7021D" w:rsidRPr="003C15E2" w:rsidRDefault="00D7021D" w:rsidP="003C15E2">
      <w:pPr>
        <w:spacing w:after="0" w:line="20" w:lineRule="atLeast"/>
        <w:jc w:val="both"/>
        <w:rPr>
          <w:rFonts w:ascii="Times New Roman" w:hAnsi="Times New Roman"/>
        </w:rPr>
      </w:pPr>
      <w:r w:rsidRPr="003C15E2">
        <w:rPr>
          <w:rFonts w:ascii="Times New Roman" w:hAnsi="Times New Roman"/>
          <w:b/>
          <w:u w:val="single"/>
        </w:rPr>
        <w:t xml:space="preserve">Transferencia Bancaria:  </w:t>
      </w:r>
      <w:r w:rsidRPr="003C15E2">
        <w:rPr>
          <w:rFonts w:ascii="Times New Roman" w:hAnsi="Times New Roman"/>
        </w:rPr>
        <w:t xml:space="preserve">Por el tiempo que transcurramos con </w:t>
      </w:r>
      <w:r w:rsidR="003C15E2">
        <w:rPr>
          <w:rFonts w:ascii="Times New Roman" w:hAnsi="Times New Roman"/>
        </w:rPr>
        <w:t xml:space="preserve">la </w:t>
      </w:r>
      <w:r w:rsidRPr="003C15E2">
        <w:rPr>
          <w:rFonts w:ascii="Times New Roman" w:hAnsi="Times New Roman"/>
        </w:rPr>
        <w:t>situación actual se habilitará el pago de los aranceles escolares por medio de transferencias bancarias. A continuación los detalles de la Cta. Cte. habilitada para tal fin:</w:t>
      </w:r>
    </w:p>
    <w:p w:rsidR="00D7021D" w:rsidRPr="003C15E2" w:rsidRDefault="00D7021D" w:rsidP="003C15E2">
      <w:pPr>
        <w:spacing w:after="0" w:line="20" w:lineRule="atLeast"/>
        <w:jc w:val="both"/>
        <w:rPr>
          <w:rFonts w:ascii="Times New Roman" w:hAnsi="Times New Roman"/>
        </w:rPr>
      </w:pPr>
    </w:p>
    <w:p w:rsidR="00D7021D" w:rsidRDefault="00D7021D" w:rsidP="003C15E2">
      <w:pPr>
        <w:spacing w:after="0" w:line="360" w:lineRule="auto"/>
        <w:jc w:val="both"/>
        <w:rPr>
          <w:rFonts w:ascii="Times New Roman" w:hAnsi="Times New Roman"/>
        </w:rPr>
      </w:pPr>
      <w:r w:rsidRPr="003C15E2">
        <w:rPr>
          <w:rFonts w:ascii="Times New Roman" w:hAnsi="Times New Roman"/>
          <w:u w:val="single"/>
        </w:rPr>
        <w:t>Titular:</w:t>
      </w:r>
      <w:r w:rsidRPr="003C15E2">
        <w:rPr>
          <w:rFonts w:ascii="Times New Roman" w:hAnsi="Times New Roman"/>
        </w:rPr>
        <w:t xml:space="preserve"> </w:t>
      </w:r>
      <w:r w:rsidR="003C15E2" w:rsidRPr="003C15E2">
        <w:rPr>
          <w:rFonts w:ascii="Times New Roman" w:hAnsi="Times New Roman"/>
        </w:rPr>
        <w:t xml:space="preserve"> </w:t>
      </w:r>
      <w:r w:rsidRPr="00693B65">
        <w:rPr>
          <w:rFonts w:ascii="Times New Roman" w:hAnsi="Times New Roman"/>
          <w:b/>
        </w:rPr>
        <w:t>Instituto de Enseñanza Privado El Obraje</w:t>
      </w:r>
    </w:p>
    <w:p w:rsidR="00693B65" w:rsidRPr="00693B65" w:rsidRDefault="00693B65" w:rsidP="003C15E2">
      <w:pPr>
        <w:spacing w:after="0" w:line="360" w:lineRule="auto"/>
        <w:jc w:val="both"/>
        <w:rPr>
          <w:rFonts w:ascii="Times New Roman" w:hAnsi="Times New Roman"/>
        </w:rPr>
      </w:pPr>
      <w:r w:rsidRPr="00693B65">
        <w:rPr>
          <w:rFonts w:ascii="Times New Roman" w:hAnsi="Times New Roman"/>
          <w:u w:val="single"/>
        </w:rPr>
        <w:t>CUIT: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 w:rsidRPr="00693B65">
        <w:rPr>
          <w:rFonts w:ascii="Times New Roman" w:hAnsi="Times New Roman"/>
          <w:b/>
        </w:rPr>
        <w:t>30-53792563-5</w:t>
      </w:r>
    </w:p>
    <w:p w:rsidR="00D7021D" w:rsidRPr="00693B65" w:rsidRDefault="00D7021D" w:rsidP="003C15E2">
      <w:pPr>
        <w:spacing w:after="0" w:line="360" w:lineRule="auto"/>
        <w:jc w:val="both"/>
        <w:rPr>
          <w:rFonts w:ascii="Times New Roman" w:hAnsi="Times New Roman"/>
          <w:b/>
        </w:rPr>
      </w:pPr>
      <w:r w:rsidRPr="003C15E2">
        <w:rPr>
          <w:rFonts w:ascii="Times New Roman" w:hAnsi="Times New Roman"/>
          <w:u w:val="single"/>
        </w:rPr>
        <w:t>Cuenta Corriente:</w:t>
      </w:r>
      <w:r w:rsidRPr="003C15E2">
        <w:rPr>
          <w:rFonts w:ascii="Times New Roman" w:hAnsi="Times New Roman"/>
        </w:rPr>
        <w:t xml:space="preserve"> </w:t>
      </w:r>
      <w:r w:rsidR="003C15E2" w:rsidRPr="003C15E2">
        <w:rPr>
          <w:rFonts w:ascii="Times New Roman" w:hAnsi="Times New Roman"/>
        </w:rPr>
        <w:t xml:space="preserve"> </w:t>
      </w:r>
      <w:r w:rsidR="000760EF" w:rsidRPr="00693B65">
        <w:rPr>
          <w:rFonts w:ascii="Times New Roman" w:hAnsi="Times New Roman"/>
          <w:b/>
        </w:rPr>
        <w:t>268-00</w:t>
      </w:r>
      <w:r w:rsidRPr="00693B65">
        <w:rPr>
          <w:rFonts w:ascii="Times New Roman" w:hAnsi="Times New Roman"/>
          <w:b/>
        </w:rPr>
        <w:t>3580/0</w:t>
      </w:r>
    </w:p>
    <w:p w:rsidR="00D7021D" w:rsidRPr="003C15E2" w:rsidRDefault="00D7021D" w:rsidP="003C15E2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BFBFB"/>
        </w:rPr>
      </w:pPr>
      <w:r w:rsidRPr="003C15E2">
        <w:rPr>
          <w:rFonts w:ascii="Times New Roman" w:hAnsi="Times New Roman"/>
          <w:u w:val="single"/>
        </w:rPr>
        <w:t>CBU:</w:t>
      </w:r>
      <w:r w:rsidRPr="003C15E2">
        <w:rPr>
          <w:rFonts w:ascii="Times New Roman" w:hAnsi="Times New Roman"/>
        </w:rPr>
        <w:t xml:space="preserve"> </w:t>
      </w:r>
      <w:r w:rsidR="003C15E2" w:rsidRPr="003C15E2">
        <w:rPr>
          <w:rFonts w:ascii="Times New Roman" w:hAnsi="Times New Roman"/>
        </w:rPr>
        <w:t xml:space="preserve"> </w:t>
      </w:r>
      <w:r w:rsidRPr="00693B65">
        <w:rPr>
          <w:rFonts w:ascii="Times New Roman" w:hAnsi="Times New Roman"/>
          <w:b/>
          <w:color w:val="000000"/>
          <w:shd w:val="clear" w:color="auto" w:fill="FBFBFB"/>
        </w:rPr>
        <w:t>0720268320000000358004</w:t>
      </w:r>
    </w:p>
    <w:p w:rsidR="00D7021D" w:rsidRPr="003C15E2" w:rsidRDefault="003C15E2" w:rsidP="00CD0A2F">
      <w:pPr>
        <w:spacing w:after="0" w:line="360" w:lineRule="auto"/>
        <w:jc w:val="both"/>
        <w:rPr>
          <w:rFonts w:ascii="Times New Roman" w:hAnsi="Times New Roman"/>
        </w:rPr>
      </w:pPr>
      <w:r w:rsidRPr="003C15E2">
        <w:rPr>
          <w:rFonts w:ascii="Times New Roman" w:hAnsi="Times New Roman"/>
          <w:color w:val="000000"/>
          <w:u w:val="single"/>
          <w:shd w:val="clear" w:color="auto" w:fill="FBFBFB"/>
        </w:rPr>
        <w:t>Alias:</w:t>
      </w:r>
      <w:r w:rsidRPr="003C15E2">
        <w:rPr>
          <w:rFonts w:ascii="Times New Roman" w:hAnsi="Times New Roman"/>
          <w:color w:val="000000"/>
          <w:shd w:val="clear" w:color="auto" w:fill="FBFBFB"/>
        </w:rPr>
        <w:t xml:space="preserve">  </w:t>
      </w:r>
      <w:r w:rsidRPr="00693B65">
        <w:rPr>
          <w:rFonts w:ascii="Times New Roman" w:hAnsi="Times New Roman"/>
          <w:b/>
          <w:color w:val="000000"/>
          <w:shd w:val="clear" w:color="auto" w:fill="FBFBFB"/>
        </w:rPr>
        <w:t>JUEGO.GALGO.FAUNA</w:t>
      </w:r>
    </w:p>
    <w:p w:rsidR="00E84787" w:rsidRPr="003C15E2" w:rsidRDefault="000760EF" w:rsidP="003C15E2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Una vez realizada la misma y p</w:t>
      </w:r>
      <w:r w:rsidR="003C15E2" w:rsidRPr="003C15E2">
        <w:rPr>
          <w:rFonts w:ascii="Times New Roman" w:hAnsi="Times New Roman"/>
        </w:rPr>
        <w:t xml:space="preserve">ara poder registrar correctamente el pago de los aranceles escolares por este medio, necesitamos nos envíen al mail del Colegio ( </w:t>
      </w:r>
      <w:hyperlink r:id="rId9" w:history="1">
        <w:r w:rsidR="003C15E2" w:rsidRPr="003C15E2">
          <w:rPr>
            <w:rStyle w:val="Hipervnculo"/>
            <w:rFonts w:ascii="Times New Roman" w:hAnsi="Times New Roman"/>
          </w:rPr>
          <w:t>institutoobraje@hotmail.com</w:t>
        </w:r>
      </w:hyperlink>
      <w:r w:rsidR="003C15E2" w:rsidRPr="003C15E2">
        <w:rPr>
          <w:rFonts w:ascii="Times New Roman" w:hAnsi="Times New Roman"/>
        </w:rPr>
        <w:t>) , lo siguiente:</w:t>
      </w:r>
    </w:p>
    <w:p w:rsidR="003C15E2" w:rsidRPr="003C15E2" w:rsidRDefault="003C15E2" w:rsidP="003C15E2">
      <w:pPr>
        <w:spacing w:after="0" w:line="20" w:lineRule="atLeast"/>
        <w:jc w:val="both"/>
        <w:rPr>
          <w:rFonts w:ascii="Times New Roman" w:hAnsi="Times New Roman"/>
        </w:rPr>
      </w:pPr>
      <w:r w:rsidRPr="003C15E2">
        <w:rPr>
          <w:rFonts w:ascii="Times New Roman" w:hAnsi="Times New Roman"/>
        </w:rPr>
        <w:tab/>
        <w:t>1 – Comprobante o foto de la transferencia.</w:t>
      </w:r>
    </w:p>
    <w:p w:rsidR="003C15E2" w:rsidRPr="003C15E2" w:rsidRDefault="003C15E2" w:rsidP="003C15E2">
      <w:pPr>
        <w:spacing w:after="0" w:line="20" w:lineRule="atLeast"/>
        <w:jc w:val="both"/>
        <w:rPr>
          <w:rFonts w:ascii="Times New Roman" w:hAnsi="Times New Roman"/>
        </w:rPr>
      </w:pPr>
      <w:r w:rsidRPr="003C15E2">
        <w:rPr>
          <w:rFonts w:ascii="Times New Roman" w:hAnsi="Times New Roman"/>
        </w:rPr>
        <w:tab/>
        <w:t xml:space="preserve">2 -  Datos de alumno ( apellido y nombres + Curso ) por el cual se haya realizado la transferencia. En el caso de hermanos, los datos de todos ellos. </w:t>
      </w:r>
    </w:p>
    <w:p w:rsidR="003C15E2" w:rsidRPr="003C15E2" w:rsidRDefault="003C15E2" w:rsidP="003C15E2">
      <w:pPr>
        <w:spacing w:after="0" w:line="20" w:lineRule="atLeast"/>
        <w:jc w:val="both"/>
        <w:rPr>
          <w:rFonts w:ascii="Times New Roman" w:hAnsi="Times New Roman"/>
        </w:rPr>
      </w:pPr>
    </w:p>
    <w:p w:rsidR="004765EA" w:rsidRPr="003C15E2" w:rsidRDefault="004765EA" w:rsidP="000E796E">
      <w:pPr>
        <w:pStyle w:val="Textoindependiente"/>
        <w:ind w:firstLine="708"/>
      </w:pPr>
      <w:r w:rsidRPr="003C15E2">
        <w:rPr>
          <w:sz w:val="22"/>
          <w:szCs w:val="22"/>
        </w:rPr>
        <w:t>Sin otro particular les saludamos muy atte.</w:t>
      </w:r>
      <w:r w:rsidRPr="003C15E2">
        <w:tab/>
      </w:r>
      <w:r w:rsidRPr="003C15E2">
        <w:tab/>
      </w:r>
    </w:p>
    <w:p w:rsidR="004765EA" w:rsidRPr="00D53212" w:rsidRDefault="005745B9" w:rsidP="000E796E">
      <w:pPr>
        <w:pStyle w:val="Piedepgina"/>
        <w:ind w:left="708"/>
        <w:rPr>
          <w:rFonts w:ascii="Times New Roman" w:hAnsi="Times New Roman"/>
          <w:sz w:val="24"/>
          <w:szCs w:val="24"/>
          <w:lang w:val="es-ES"/>
        </w:rPr>
      </w:pPr>
      <w:r w:rsidRPr="00D53212">
        <w:rPr>
          <w:rFonts w:ascii="Times New Roman" w:hAnsi="Times New Roman"/>
          <w:sz w:val="24"/>
          <w:szCs w:val="24"/>
        </w:rPr>
        <w:tab/>
      </w:r>
      <w:r w:rsidR="00CA437B" w:rsidRPr="00253054"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                               </w:t>
      </w:r>
      <w:r w:rsidRPr="003C15E2">
        <w:rPr>
          <w:rFonts w:ascii="Times New Roman" w:hAnsi="Times New Roman"/>
          <w:b/>
          <w:i/>
          <w:lang w:val="es-ES"/>
        </w:rPr>
        <w:t xml:space="preserve">Lic. </w:t>
      </w:r>
      <w:r w:rsidR="00253054" w:rsidRPr="003C15E2">
        <w:rPr>
          <w:rFonts w:ascii="Times New Roman" w:hAnsi="Times New Roman"/>
          <w:b/>
          <w:i/>
          <w:lang w:val="es-ES"/>
        </w:rPr>
        <w:t>Ana Valeria Demmel</w:t>
      </w:r>
      <w:r w:rsidRPr="003C15E2">
        <w:rPr>
          <w:rFonts w:ascii="Times New Roman" w:hAnsi="Times New Roman"/>
          <w:b/>
          <w:lang w:val="es-ES"/>
        </w:rPr>
        <w:t xml:space="preserve">                                                                                    </w:t>
      </w:r>
      <w:r w:rsidR="003C15E2">
        <w:rPr>
          <w:rFonts w:ascii="Times New Roman" w:hAnsi="Times New Roman"/>
          <w:b/>
          <w:lang w:val="es-ES"/>
        </w:rPr>
        <w:t xml:space="preserve">       </w:t>
      </w:r>
      <w:r w:rsidR="004765EA" w:rsidRPr="003C15E2">
        <w:rPr>
          <w:rFonts w:ascii="Times New Roman" w:hAnsi="Times New Roman"/>
        </w:rPr>
        <w:tab/>
      </w:r>
      <w:r w:rsidR="000E796E" w:rsidRPr="000E796E">
        <w:rPr>
          <w:rFonts w:ascii="Times New Roman" w:hAnsi="Times New Roman"/>
          <w:b/>
        </w:rPr>
        <w:t xml:space="preserve">                                                                                                 Rep. Legal – Instituto El Obraje</w:t>
      </w:r>
      <w:r w:rsidR="004765EA" w:rsidRPr="003C15E2">
        <w:rPr>
          <w:rFonts w:ascii="Times New Roman" w:hAnsi="Times New Roman"/>
        </w:rPr>
        <w:tab/>
      </w:r>
      <w:r w:rsidR="004765EA" w:rsidRPr="003C15E2">
        <w:rPr>
          <w:rFonts w:ascii="Times New Roman" w:hAnsi="Times New Roman"/>
        </w:rPr>
        <w:tab/>
      </w:r>
    </w:p>
    <w:sectPr w:rsidR="004765EA" w:rsidRPr="00D53212" w:rsidSect="00D53212">
      <w:headerReference w:type="default" r:id="rId10"/>
      <w:pgSz w:w="11907" w:h="16839" w:code="9"/>
      <w:pgMar w:top="284" w:right="136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ECD" w:rsidRDefault="00751ECD" w:rsidP="00B929DF">
      <w:pPr>
        <w:spacing w:after="0" w:line="240" w:lineRule="auto"/>
      </w:pPr>
      <w:r>
        <w:separator/>
      </w:r>
    </w:p>
  </w:endnote>
  <w:endnote w:type="continuationSeparator" w:id="1">
    <w:p w:rsidR="00751ECD" w:rsidRDefault="00751ECD" w:rsidP="00B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ECD" w:rsidRDefault="00751ECD" w:rsidP="00B929DF">
      <w:pPr>
        <w:spacing w:after="0" w:line="240" w:lineRule="auto"/>
      </w:pPr>
      <w:r>
        <w:separator/>
      </w:r>
    </w:p>
  </w:footnote>
  <w:footnote w:type="continuationSeparator" w:id="1">
    <w:p w:rsidR="00751ECD" w:rsidRDefault="00751ECD" w:rsidP="00B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12" w:rsidRDefault="00D4193C">
    <w:pPr>
      <w:pStyle w:val="Encabezado"/>
    </w:pPr>
    <w:r>
      <w:rPr>
        <w:noProof/>
        <w:lang w:eastAsia="es-AR"/>
      </w:rPr>
      <w:drawing>
        <wp:inline distT="0" distB="0" distL="0" distR="0">
          <wp:extent cx="5874385" cy="897255"/>
          <wp:effectExtent l="19050" t="0" r="0" b="0"/>
          <wp:docPr id="1" name="Imagen 1" descr="Membrete_fina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fina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3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A53"/>
    <w:multiLevelType w:val="hybridMultilevel"/>
    <w:tmpl w:val="319C9310"/>
    <w:lvl w:ilvl="0" w:tplc="70B8D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6A8"/>
    <w:multiLevelType w:val="hybridMultilevel"/>
    <w:tmpl w:val="68367BBE"/>
    <w:lvl w:ilvl="0" w:tplc="0C0A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AEB499B"/>
    <w:multiLevelType w:val="hybridMultilevel"/>
    <w:tmpl w:val="D47C352C"/>
    <w:lvl w:ilvl="0" w:tplc="2FF88E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13DEC"/>
    <w:rsid w:val="000173CC"/>
    <w:rsid w:val="000359B5"/>
    <w:rsid w:val="00042F26"/>
    <w:rsid w:val="0004626D"/>
    <w:rsid w:val="000514B5"/>
    <w:rsid w:val="000760EF"/>
    <w:rsid w:val="000B7540"/>
    <w:rsid w:val="000E796E"/>
    <w:rsid w:val="000F0C8E"/>
    <w:rsid w:val="00113DEC"/>
    <w:rsid w:val="00193318"/>
    <w:rsid w:val="001B7278"/>
    <w:rsid w:val="001F1DC3"/>
    <w:rsid w:val="002415D2"/>
    <w:rsid w:val="0024163B"/>
    <w:rsid w:val="00247FAF"/>
    <w:rsid w:val="00253054"/>
    <w:rsid w:val="002E4006"/>
    <w:rsid w:val="003161D5"/>
    <w:rsid w:val="00367524"/>
    <w:rsid w:val="003C15E2"/>
    <w:rsid w:val="003D0C69"/>
    <w:rsid w:val="003D203A"/>
    <w:rsid w:val="003D5E21"/>
    <w:rsid w:val="003E1978"/>
    <w:rsid w:val="003E3BBF"/>
    <w:rsid w:val="00452E1E"/>
    <w:rsid w:val="004607B7"/>
    <w:rsid w:val="004765EA"/>
    <w:rsid w:val="004964E5"/>
    <w:rsid w:val="004A3488"/>
    <w:rsid w:val="00535FEA"/>
    <w:rsid w:val="005745B9"/>
    <w:rsid w:val="005C429A"/>
    <w:rsid w:val="005C4A5B"/>
    <w:rsid w:val="005C4CF8"/>
    <w:rsid w:val="005E0295"/>
    <w:rsid w:val="00611765"/>
    <w:rsid w:val="00624386"/>
    <w:rsid w:val="00663815"/>
    <w:rsid w:val="00693B65"/>
    <w:rsid w:val="006B4B1E"/>
    <w:rsid w:val="006C5D54"/>
    <w:rsid w:val="00712C22"/>
    <w:rsid w:val="00751ECD"/>
    <w:rsid w:val="007F15B2"/>
    <w:rsid w:val="008215D5"/>
    <w:rsid w:val="008630A6"/>
    <w:rsid w:val="008F14EF"/>
    <w:rsid w:val="0090434C"/>
    <w:rsid w:val="00945087"/>
    <w:rsid w:val="009462AE"/>
    <w:rsid w:val="009827BD"/>
    <w:rsid w:val="009973F4"/>
    <w:rsid w:val="009F1AB5"/>
    <w:rsid w:val="00A54267"/>
    <w:rsid w:val="00AA7F43"/>
    <w:rsid w:val="00AB67EB"/>
    <w:rsid w:val="00AE1AB0"/>
    <w:rsid w:val="00B31D66"/>
    <w:rsid w:val="00B34D77"/>
    <w:rsid w:val="00B42279"/>
    <w:rsid w:val="00B5741A"/>
    <w:rsid w:val="00B929DF"/>
    <w:rsid w:val="00BA20AB"/>
    <w:rsid w:val="00BA69D8"/>
    <w:rsid w:val="00BD6544"/>
    <w:rsid w:val="00C239CC"/>
    <w:rsid w:val="00C27540"/>
    <w:rsid w:val="00C53A98"/>
    <w:rsid w:val="00C64AF4"/>
    <w:rsid w:val="00CA437B"/>
    <w:rsid w:val="00CC20A5"/>
    <w:rsid w:val="00CD0A2F"/>
    <w:rsid w:val="00D23FBD"/>
    <w:rsid w:val="00D35180"/>
    <w:rsid w:val="00D4193C"/>
    <w:rsid w:val="00D53212"/>
    <w:rsid w:val="00D7021D"/>
    <w:rsid w:val="00DD3637"/>
    <w:rsid w:val="00E3759F"/>
    <w:rsid w:val="00E605CD"/>
    <w:rsid w:val="00E764C9"/>
    <w:rsid w:val="00E84787"/>
    <w:rsid w:val="00EA668F"/>
    <w:rsid w:val="00F3127F"/>
    <w:rsid w:val="00F3513A"/>
    <w:rsid w:val="00FD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4765E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92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29DF"/>
  </w:style>
  <w:style w:type="paragraph" w:styleId="Piedepgina">
    <w:name w:val="footer"/>
    <w:basedOn w:val="Normal"/>
    <w:link w:val="PiedepginaCar"/>
    <w:uiPriority w:val="99"/>
    <w:unhideWhenUsed/>
    <w:rsid w:val="00B92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9DF"/>
  </w:style>
  <w:style w:type="paragraph" w:styleId="Textodeglobo">
    <w:name w:val="Balloon Text"/>
    <w:basedOn w:val="Normal"/>
    <w:link w:val="TextodegloboCar"/>
    <w:uiPriority w:val="99"/>
    <w:semiHidden/>
    <w:unhideWhenUsed/>
    <w:rsid w:val="00B929D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B929D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765EA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2416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obraje.dynalia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itutoobraje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titutoobraje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cosas\Fernando\El%20obraje\Membrete\Hoja%20con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membrete</Template>
  <TotalTime>12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Gracia, 09 de Junio de 2011</vt:lpstr>
    </vt:vector>
  </TitlesOfParts>
  <Company/>
  <LinksUpToDate>false</LinksUpToDate>
  <CharactersWithSpaces>3157</CharactersWithSpaces>
  <SharedDoc>false</SharedDoc>
  <HLinks>
    <vt:vector size="18" baseType="variant">
      <vt:variant>
        <vt:i4>7471181</vt:i4>
      </vt:variant>
      <vt:variant>
        <vt:i4>6</vt:i4>
      </vt:variant>
      <vt:variant>
        <vt:i4>0</vt:i4>
      </vt:variant>
      <vt:variant>
        <vt:i4>5</vt:i4>
      </vt:variant>
      <vt:variant>
        <vt:lpwstr>mailto:institutoobraje@hotmail.com</vt:lpwstr>
      </vt:variant>
      <vt:variant>
        <vt:lpwstr/>
      </vt:variant>
      <vt:variant>
        <vt:i4>1769541</vt:i4>
      </vt:variant>
      <vt:variant>
        <vt:i4>3</vt:i4>
      </vt:variant>
      <vt:variant>
        <vt:i4>0</vt:i4>
      </vt:variant>
      <vt:variant>
        <vt:i4>5</vt:i4>
      </vt:variant>
      <vt:variant>
        <vt:lpwstr>http://elobraje.dynalias.com/</vt:lpwstr>
      </vt:variant>
      <vt:variant>
        <vt:lpwstr/>
      </vt:variant>
      <vt:variant>
        <vt:i4>7471181</vt:i4>
      </vt:variant>
      <vt:variant>
        <vt:i4>0</vt:i4>
      </vt:variant>
      <vt:variant>
        <vt:i4>0</vt:i4>
      </vt:variant>
      <vt:variant>
        <vt:i4>5</vt:i4>
      </vt:variant>
      <vt:variant>
        <vt:lpwstr>mailto:institutoobraje@hotmail.com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Gracia, 09 de Junio de 2011</dc:title>
  <dc:creator>Usuario</dc:creator>
  <cp:lastModifiedBy>bangho</cp:lastModifiedBy>
  <cp:revision>3</cp:revision>
  <cp:lastPrinted>2020-03-24T18:31:00Z</cp:lastPrinted>
  <dcterms:created xsi:type="dcterms:W3CDTF">2020-05-14T15:39:00Z</dcterms:created>
  <dcterms:modified xsi:type="dcterms:W3CDTF">2020-05-14T15:50:00Z</dcterms:modified>
</cp:coreProperties>
</file>